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6A6B" w:rsidRPr="001A36D4" w:rsidRDefault="00156A6B" w:rsidP="008A6099">
      <w:pPr>
        <w:tabs>
          <w:tab w:val="left" w:pos="1443"/>
          <w:tab w:val="center" w:pos="7603"/>
        </w:tabs>
        <w:ind w:left="-306"/>
        <w:jc w:val="center"/>
        <w:rPr>
          <w:rFonts w:cs="B Titr"/>
          <w:b/>
          <w:bCs/>
          <w:sz w:val="30"/>
          <w:szCs w:val="30"/>
          <w:rtl/>
          <w:lang w:bidi="fa-IR"/>
        </w:rPr>
      </w:pP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کمیته فنی پروانه  تاسیس وبهره‌برداری (ثبت منبع) تاریخ </w:t>
      </w:r>
      <w:r w:rsidR="008A6099">
        <w:rPr>
          <w:rFonts w:cs="B Titr" w:hint="cs"/>
          <w:b/>
          <w:bCs/>
          <w:sz w:val="30"/>
          <w:szCs w:val="30"/>
          <w:rtl/>
          <w:lang w:bidi="fa-IR"/>
        </w:rPr>
        <w:t>23/09/1404</w:t>
      </w: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 معاونت غذا و دارو اصفهان   </w:t>
      </w:r>
    </w:p>
    <w:tbl>
      <w:tblPr>
        <w:tblStyle w:val="TableGrid"/>
        <w:tblpPr w:leftFromText="180" w:rightFromText="180" w:vertAnchor="text" w:horzAnchor="margin" w:tblpXSpec="center" w:tblpY="150"/>
        <w:bidiVisual/>
        <w:tblW w:w="15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5"/>
        <w:gridCol w:w="2449"/>
        <w:gridCol w:w="3827"/>
        <w:gridCol w:w="1559"/>
        <w:gridCol w:w="2485"/>
        <w:gridCol w:w="575"/>
        <w:gridCol w:w="719"/>
        <w:gridCol w:w="1466"/>
        <w:gridCol w:w="1985"/>
      </w:tblGrid>
      <w:tr w:rsidR="00156A6B" w:rsidRPr="006C4990" w:rsidTr="004062F7">
        <w:trPr>
          <w:cantSplit/>
          <w:trHeight w:val="532"/>
          <w:jc w:val="center"/>
        </w:trPr>
        <w:tc>
          <w:tcPr>
            <w:tcW w:w="755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2449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نام مؤسسه</w:t>
            </w:r>
          </w:p>
        </w:tc>
        <w:tc>
          <w:tcPr>
            <w:tcW w:w="3827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خط/ خطوط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درخواست</w:t>
            </w:r>
          </w:p>
        </w:tc>
        <w:tc>
          <w:tcPr>
            <w:tcW w:w="2485" w:type="dxa"/>
            <w:vMerge w:val="restart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شماره درخواست در سامانه </w:t>
            </w:r>
            <w:r>
              <w:rPr>
                <w:rFonts w:cs="B Titr"/>
                <w:b/>
                <w:bCs/>
                <w:sz w:val="20"/>
                <w:szCs w:val="20"/>
              </w:rPr>
              <w:t>TTAC</w:t>
            </w:r>
          </w:p>
        </w:tc>
        <w:tc>
          <w:tcPr>
            <w:tcW w:w="4745" w:type="dxa"/>
            <w:gridSpan w:val="4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مصوبه کمیته</w:t>
            </w:r>
          </w:p>
        </w:tc>
      </w:tr>
      <w:tr w:rsidR="00156A6B" w:rsidRPr="006C4990" w:rsidTr="004062F7">
        <w:trPr>
          <w:cantSplit/>
          <w:trHeight w:hRule="exact" w:val="1171"/>
          <w:jc w:val="center"/>
        </w:trPr>
        <w:tc>
          <w:tcPr>
            <w:tcW w:w="755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2449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827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2485" w:type="dxa"/>
            <w:vMerge/>
            <w:shd w:val="clear" w:color="auto" w:fill="D9D9D9" w:themeFill="background1" w:themeFillShade="D9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75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تأیید</w:t>
            </w:r>
          </w:p>
        </w:tc>
        <w:tc>
          <w:tcPr>
            <w:tcW w:w="719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عدم تأیید</w:t>
            </w:r>
          </w:p>
        </w:tc>
        <w:tc>
          <w:tcPr>
            <w:tcW w:w="1466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موافقت مشروط طبق</w:t>
            </w:r>
            <w:r>
              <w:rPr>
                <w:rFonts w:cs="B Titr"/>
                <w:sz w:val="20"/>
                <w:szCs w:val="20"/>
              </w:rPr>
              <w:t xml:space="preserve"> </w:t>
            </w:r>
            <w:r>
              <w:rPr>
                <w:rFonts w:cs="B Titr" w:hint="cs"/>
                <w:sz w:val="20"/>
                <w:szCs w:val="20"/>
                <w:rtl/>
              </w:rPr>
              <w:t>نظر اداره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 xml:space="preserve">موافقت مشروط طبق </w:t>
            </w:r>
          </w:p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نظر کمیته</w:t>
            </w:r>
          </w:p>
        </w:tc>
      </w:tr>
      <w:tr w:rsidR="008A6099" w:rsidRPr="006C4990" w:rsidTr="003106CB">
        <w:trPr>
          <w:cantSplit/>
          <w:trHeight w:hRule="exact" w:val="713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8A6099" w:rsidRPr="00E56985" w:rsidRDefault="0013485E" w:rsidP="008A6099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8A6099" w:rsidRPr="00760864" w:rsidRDefault="008A6099" w:rsidP="008A6099">
            <w:pPr>
              <w:spacing w:line="216" w:lineRule="auto"/>
              <w:jc w:val="center"/>
              <w:rPr>
                <w:rFonts w:eastAsiaTheme="minorEastAsia" w:cs="B Nazanin"/>
              </w:rPr>
            </w:pPr>
            <w:r w:rsidRPr="00760864">
              <w:rPr>
                <w:rFonts w:eastAsiaTheme="minorEastAsia" w:cs="B Nazanin" w:hint="cs"/>
                <w:rtl/>
              </w:rPr>
              <w:t>آقای عباس</w:t>
            </w:r>
            <w:r w:rsidRPr="00760864">
              <w:rPr>
                <w:rFonts w:eastAsiaTheme="minorEastAsia" w:cs="B Nazanin"/>
                <w:rtl/>
              </w:rPr>
              <w:t xml:space="preserve"> </w:t>
            </w:r>
            <w:r w:rsidRPr="00760864">
              <w:rPr>
                <w:rFonts w:eastAsiaTheme="minorEastAsia" w:cs="B Nazanin" w:hint="cs"/>
                <w:rtl/>
              </w:rPr>
              <w:t>عیوضی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8A6099" w:rsidRPr="00760864" w:rsidRDefault="008A6099" w:rsidP="008A6099">
            <w:pPr>
              <w:spacing w:line="216" w:lineRule="auto"/>
              <w:jc w:val="center"/>
              <w:rPr>
                <w:rFonts w:eastAsiaTheme="minorEastAsia" w:cs="B Nazanin"/>
              </w:rPr>
            </w:pPr>
            <w:r w:rsidRPr="00760864">
              <w:rPr>
                <w:rFonts w:eastAsiaTheme="minorEastAsia" w:cs="B Nazanin"/>
                <w:rtl/>
              </w:rPr>
              <w:t>نان حجیم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8A6099" w:rsidRPr="006E363F" w:rsidRDefault="008A6099" w:rsidP="008A6099">
            <w:pPr>
              <w:spacing w:line="216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760864">
              <w:rPr>
                <w:rFonts w:eastAsiaTheme="minorEastAsia" w:cs="B Nazanin" w:hint="cs"/>
                <w:rtl/>
              </w:rPr>
              <w:t>کارگاه</w:t>
            </w:r>
            <w:r w:rsidRPr="00760864">
              <w:rPr>
                <w:rFonts w:eastAsiaTheme="minorEastAsia" w:cs="B Nazanin"/>
              </w:rPr>
              <w:t> 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8A6099" w:rsidRPr="006E363F" w:rsidRDefault="008A6099" w:rsidP="008A6099">
            <w:pPr>
              <w:spacing w:line="216" w:lineRule="auto"/>
              <w:jc w:val="center"/>
              <w:rPr>
                <w:rFonts w:cs="B Nazanin"/>
                <w:sz w:val="20"/>
                <w:szCs w:val="20"/>
              </w:rPr>
            </w:pPr>
            <w:r w:rsidRPr="00760864">
              <w:rPr>
                <w:rFonts w:eastAsiaTheme="minorEastAsia" w:cs="B Nazanin" w:hint="cs"/>
                <w:rtl/>
              </w:rPr>
              <w:t>722157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8A6099" w:rsidRPr="00E56985" w:rsidRDefault="008A6099" w:rsidP="008A6099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8A6099" w:rsidRPr="00E56985" w:rsidRDefault="008A6099" w:rsidP="008A6099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8A6099" w:rsidRDefault="008A6099" w:rsidP="008A6099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8A6099" w:rsidRDefault="008A6099" w:rsidP="008A6099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13485E" w:rsidRPr="006C4990" w:rsidTr="0013485E">
        <w:trPr>
          <w:cantSplit/>
          <w:trHeight w:hRule="exact" w:val="838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13485E" w:rsidRPr="00E56985" w:rsidRDefault="0013485E" w:rsidP="0013485E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bookmarkStart w:id="0" w:name="_GoBack" w:colFirst="5" w:colLast="5"/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13485E" w:rsidRPr="00F31E62" w:rsidRDefault="0013485E" w:rsidP="0013485E">
            <w:pPr>
              <w:spacing w:line="216" w:lineRule="auto"/>
              <w:jc w:val="center"/>
              <w:rPr>
                <w:rFonts w:eastAsiaTheme="minorEastAsia" w:cs="B Nazanin"/>
                <w:rtl/>
              </w:rPr>
            </w:pPr>
            <w:r w:rsidRPr="00760864">
              <w:rPr>
                <w:rFonts w:eastAsiaTheme="minorEastAsia" w:cs="B Nazanin" w:hint="cs"/>
                <w:rtl/>
              </w:rPr>
              <w:t>شرکت مقدم</w:t>
            </w:r>
            <w:r w:rsidRPr="00760864">
              <w:rPr>
                <w:rFonts w:eastAsiaTheme="minorEastAsia" w:cs="B Nazanin"/>
                <w:rtl/>
              </w:rPr>
              <w:t xml:space="preserve"> </w:t>
            </w:r>
            <w:r w:rsidRPr="00760864">
              <w:rPr>
                <w:rFonts w:eastAsiaTheme="minorEastAsia" w:cs="B Nazanin" w:hint="cs"/>
                <w:rtl/>
              </w:rPr>
              <w:t>صنعت</w:t>
            </w:r>
            <w:r w:rsidRPr="00760864">
              <w:rPr>
                <w:rFonts w:eastAsiaTheme="minorEastAsia" w:cs="B Nazanin"/>
                <w:rtl/>
              </w:rPr>
              <w:t xml:space="preserve"> </w:t>
            </w:r>
            <w:r w:rsidRPr="00760864">
              <w:rPr>
                <w:rFonts w:eastAsiaTheme="minorEastAsia" w:cs="B Nazanin" w:hint="cs"/>
                <w:rtl/>
              </w:rPr>
              <w:t>بسپار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13485E" w:rsidRPr="00F31E62" w:rsidRDefault="0013485E" w:rsidP="0013485E">
            <w:pPr>
              <w:spacing w:line="216" w:lineRule="auto"/>
              <w:jc w:val="center"/>
              <w:rPr>
                <w:rFonts w:eastAsiaTheme="minorEastAsia" w:cs="B Nazanin"/>
                <w:rtl/>
              </w:rPr>
            </w:pPr>
            <w:r w:rsidRPr="00760864">
              <w:rPr>
                <w:rFonts w:eastAsiaTheme="minorEastAsia" w:cs="B Nazanin"/>
                <w:rtl/>
              </w:rPr>
              <w:t>پریفرم از جنس پلی اتیلن ترفتالات</w:t>
            </w:r>
            <w:r w:rsidRPr="00760864">
              <w:rPr>
                <w:rFonts w:eastAsiaTheme="minorEastAsia" w:cs="B Nazanin" w:hint="cs"/>
                <w:rtl/>
              </w:rPr>
              <w:t>-</w:t>
            </w:r>
            <w:r w:rsidRPr="00760864">
              <w:rPr>
                <w:rFonts w:eastAsiaTheme="minorEastAsia" w:cs="B Nazanin"/>
              </w:rPr>
              <w:t xml:space="preserve">  </w:t>
            </w:r>
            <w:r w:rsidRPr="00760864">
              <w:rPr>
                <w:rFonts w:eastAsiaTheme="minorEastAsia" w:cs="B Nazanin"/>
                <w:rtl/>
              </w:rPr>
              <w:t>بطری از جنس پلی اتیلن ترفتالات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13485E" w:rsidRPr="00562B46" w:rsidRDefault="0013485E" w:rsidP="0013485E">
            <w:pPr>
              <w:spacing w:line="216" w:lineRule="auto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تمدید/ کارخانه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13485E" w:rsidRDefault="0013485E" w:rsidP="0013485E">
            <w:pPr>
              <w:spacing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760864">
              <w:rPr>
                <w:rFonts w:eastAsiaTheme="minorEastAsia" w:cs="B Nazanin" w:hint="cs"/>
                <w:rtl/>
              </w:rPr>
              <w:t>717543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13485E" w:rsidRDefault="0013485E" w:rsidP="0013485E">
            <w:pPr>
              <w:jc w:val="center"/>
            </w:pPr>
            <w:r w:rsidRPr="00A32B91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13485E" w:rsidRPr="00E56985" w:rsidRDefault="0013485E" w:rsidP="0013485E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13485E" w:rsidRDefault="0013485E" w:rsidP="0013485E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13485E" w:rsidRDefault="0013485E" w:rsidP="0013485E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13485E" w:rsidRPr="006C4990" w:rsidTr="0013485E">
        <w:trPr>
          <w:cantSplit/>
          <w:trHeight w:hRule="exact" w:val="2550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13485E" w:rsidRPr="00E56985" w:rsidRDefault="0013485E" w:rsidP="0013485E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13485E" w:rsidRPr="00F31E62" w:rsidRDefault="0013485E" w:rsidP="0013485E">
            <w:pPr>
              <w:spacing w:line="216" w:lineRule="auto"/>
              <w:jc w:val="center"/>
              <w:rPr>
                <w:rFonts w:eastAsiaTheme="minorEastAsia" w:cs="B Nazanin"/>
                <w:rtl/>
              </w:rPr>
            </w:pPr>
            <w:r w:rsidRPr="00760864">
              <w:rPr>
                <w:rFonts w:eastAsiaTheme="minorEastAsia" w:cs="B Nazanin" w:hint="cs"/>
                <w:rtl/>
              </w:rPr>
              <w:t>شرکت صنایع</w:t>
            </w:r>
            <w:r w:rsidRPr="00760864">
              <w:rPr>
                <w:rFonts w:eastAsiaTheme="minorEastAsia" w:cs="B Nazanin"/>
                <w:rtl/>
              </w:rPr>
              <w:t xml:space="preserve"> </w:t>
            </w:r>
            <w:r w:rsidRPr="00760864">
              <w:rPr>
                <w:rFonts w:eastAsiaTheme="minorEastAsia" w:cs="B Nazanin" w:hint="cs"/>
                <w:rtl/>
              </w:rPr>
              <w:t>غذایی</w:t>
            </w:r>
            <w:r w:rsidRPr="00760864">
              <w:rPr>
                <w:rFonts w:eastAsiaTheme="minorEastAsia" w:cs="B Nazanin"/>
                <w:rtl/>
              </w:rPr>
              <w:t xml:space="preserve"> </w:t>
            </w:r>
            <w:r w:rsidRPr="00760864">
              <w:rPr>
                <w:rFonts w:eastAsiaTheme="minorEastAsia" w:cs="B Nazanin" w:hint="cs"/>
                <w:rtl/>
              </w:rPr>
              <w:t>نگین</w:t>
            </w:r>
            <w:r w:rsidRPr="00760864">
              <w:rPr>
                <w:rFonts w:eastAsiaTheme="minorEastAsia" w:cs="B Nazanin"/>
                <w:rtl/>
              </w:rPr>
              <w:t xml:space="preserve"> </w:t>
            </w:r>
            <w:r w:rsidRPr="00760864">
              <w:rPr>
                <w:rFonts w:eastAsiaTheme="minorEastAsia" w:cs="B Nazanin" w:hint="cs"/>
                <w:rtl/>
              </w:rPr>
              <w:t>اختر</w:t>
            </w:r>
            <w:r w:rsidRPr="00760864">
              <w:rPr>
                <w:rFonts w:eastAsiaTheme="minorEastAsia" w:cs="B Nazanin"/>
                <w:rtl/>
              </w:rPr>
              <w:t xml:space="preserve"> </w:t>
            </w:r>
            <w:r w:rsidRPr="00760864">
              <w:rPr>
                <w:rFonts w:eastAsiaTheme="minorEastAsia" w:cs="B Nazanin" w:hint="cs"/>
                <w:rtl/>
              </w:rPr>
              <w:t>آریا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13485E" w:rsidRPr="00760864" w:rsidRDefault="0013485E" w:rsidP="0013485E">
            <w:pPr>
              <w:tabs>
                <w:tab w:val="right" w:pos="9909"/>
              </w:tabs>
              <w:spacing w:line="216" w:lineRule="auto"/>
              <w:jc w:val="center"/>
              <w:rPr>
                <w:rFonts w:eastAsiaTheme="minorEastAsia" w:cs="B Nazanin"/>
                <w:rtl/>
              </w:rPr>
            </w:pPr>
            <w:r w:rsidRPr="00760864">
              <w:rPr>
                <w:rFonts w:eastAsiaTheme="minorEastAsia" w:cs="B Nazanin"/>
                <w:rtl/>
              </w:rPr>
              <w:t>تولید و بسته بندی کره پاستوریزه</w:t>
            </w:r>
            <w:r w:rsidRPr="00760864">
              <w:rPr>
                <w:rFonts w:eastAsiaTheme="minorEastAsia" w:cs="B Nazanin" w:hint="cs"/>
                <w:rtl/>
              </w:rPr>
              <w:t>-</w:t>
            </w:r>
            <w:r w:rsidRPr="00760864">
              <w:rPr>
                <w:rFonts w:eastAsiaTheme="minorEastAsia" w:cs="B Nazanin"/>
              </w:rPr>
              <w:t xml:space="preserve">  </w:t>
            </w:r>
            <w:r w:rsidRPr="00760864">
              <w:rPr>
                <w:rFonts w:eastAsiaTheme="minorEastAsia" w:cs="B Nazanin"/>
                <w:rtl/>
              </w:rPr>
              <w:t>روغن حیوانی از شیر یا خامه</w:t>
            </w:r>
            <w:r w:rsidRPr="00760864">
              <w:rPr>
                <w:rFonts w:eastAsiaTheme="minorEastAsia" w:cs="B Nazanin" w:hint="cs"/>
                <w:rtl/>
              </w:rPr>
              <w:t>-</w:t>
            </w:r>
            <w:r w:rsidRPr="00760864">
              <w:rPr>
                <w:rFonts w:eastAsiaTheme="minorEastAsia" w:cs="B Nazanin"/>
              </w:rPr>
              <w:t xml:space="preserve">  </w:t>
            </w:r>
            <w:r w:rsidRPr="00760864">
              <w:rPr>
                <w:rFonts w:eastAsiaTheme="minorEastAsia" w:cs="B Nazanin"/>
                <w:rtl/>
              </w:rPr>
              <w:t>انواع خامه پاستوریزه</w:t>
            </w:r>
            <w:r w:rsidRPr="00760864">
              <w:rPr>
                <w:rFonts w:eastAsiaTheme="minorEastAsia" w:cs="B Nazanin" w:hint="cs"/>
                <w:rtl/>
              </w:rPr>
              <w:t>-</w:t>
            </w:r>
            <w:r w:rsidRPr="00760864">
              <w:rPr>
                <w:rFonts w:eastAsiaTheme="minorEastAsia" w:cs="B Nazanin"/>
              </w:rPr>
              <w:t xml:space="preserve">  </w:t>
            </w:r>
            <w:r w:rsidRPr="00760864">
              <w:rPr>
                <w:rFonts w:eastAsiaTheme="minorEastAsia" w:cs="B Nazanin"/>
                <w:rtl/>
              </w:rPr>
              <w:t>انواع پنیر پیتزا</w:t>
            </w:r>
            <w:r w:rsidRPr="00760864">
              <w:rPr>
                <w:rFonts w:eastAsiaTheme="minorEastAsia" w:cs="B Nazanin" w:hint="cs"/>
                <w:rtl/>
              </w:rPr>
              <w:t>-</w:t>
            </w:r>
            <w:r w:rsidRPr="00760864">
              <w:rPr>
                <w:rFonts w:eastAsiaTheme="minorEastAsia" w:cs="B Nazanin"/>
              </w:rPr>
              <w:t xml:space="preserve">  </w:t>
            </w:r>
            <w:r w:rsidRPr="00760864">
              <w:rPr>
                <w:rFonts w:eastAsiaTheme="minorEastAsia" w:cs="B Nazanin"/>
                <w:rtl/>
              </w:rPr>
              <w:t xml:space="preserve"> پنیر خامه ای</w:t>
            </w:r>
            <w:r w:rsidRPr="00760864">
              <w:rPr>
                <w:rFonts w:eastAsiaTheme="minorEastAsia" w:cs="B Nazanin" w:hint="cs"/>
                <w:rtl/>
              </w:rPr>
              <w:t>-</w:t>
            </w:r>
            <w:r w:rsidRPr="00760864">
              <w:rPr>
                <w:rFonts w:eastAsiaTheme="minorEastAsia" w:cs="B Nazanin"/>
                <w:rtl/>
              </w:rPr>
              <w:t xml:space="preserve"> کشک مایع صنعتی پاستوریزه</w:t>
            </w:r>
            <w:r w:rsidRPr="00760864">
              <w:rPr>
                <w:rFonts w:eastAsiaTheme="minorEastAsia" w:cs="B Nazanin" w:hint="cs"/>
                <w:rtl/>
              </w:rPr>
              <w:t>-</w:t>
            </w:r>
            <w:r w:rsidRPr="00760864">
              <w:rPr>
                <w:rFonts w:eastAsiaTheme="minorEastAsia" w:cs="B Nazanin"/>
                <w:rtl/>
              </w:rPr>
              <w:t xml:space="preserve"> ماست ساده / طعم دار پاستوریزه</w:t>
            </w:r>
            <w:r w:rsidRPr="00760864">
              <w:rPr>
                <w:rFonts w:eastAsiaTheme="minorEastAsia" w:cs="B Nazanin" w:hint="cs"/>
                <w:rtl/>
              </w:rPr>
              <w:t>-</w:t>
            </w:r>
            <w:r w:rsidRPr="00760864">
              <w:rPr>
                <w:rFonts w:eastAsiaTheme="minorEastAsia" w:cs="B Nazanin"/>
                <w:rtl/>
              </w:rPr>
              <w:t xml:space="preserve"> شیرپاستوریزه ساده / طعم دار</w:t>
            </w:r>
            <w:r w:rsidRPr="00760864">
              <w:rPr>
                <w:rFonts w:eastAsiaTheme="minorEastAsia" w:cs="B Nazanin" w:hint="cs"/>
                <w:rtl/>
              </w:rPr>
              <w:t>-</w:t>
            </w:r>
            <w:r w:rsidRPr="00760864">
              <w:rPr>
                <w:rFonts w:eastAsiaTheme="minorEastAsia" w:cs="B Nazanin"/>
                <w:rtl/>
              </w:rPr>
              <w:t xml:space="preserve"> دوغ گرمادیده بدون گاز ساده / طعم دار</w:t>
            </w:r>
            <w:r w:rsidRPr="00760864">
              <w:rPr>
                <w:rFonts w:eastAsiaTheme="minorEastAsia" w:cs="B Nazanin" w:hint="cs"/>
                <w:rtl/>
              </w:rPr>
              <w:t>-</w:t>
            </w:r>
            <w:r w:rsidRPr="00760864">
              <w:rPr>
                <w:rFonts w:eastAsiaTheme="minorEastAsia" w:cs="B Nazanin"/>
                <w:rtl/>
              </w:rPr>
              <w:t xml:space="preserve"> پنیرلاکتیکی</w:t>
            </w:r>
            <w:r w:rsidRPr="00760864">
              <w:rPr>
                <w:rFonts w:eastAsiaTheme="minorEastAsia" w:cs="B Nazanin" w:hint="cs"/>
                <w:rtl/>
              </w:rPr>
              <w:t>-</w:t>
            </w:r>
            <w:r w:rsidRPr="00760864">
              <w:rPr>
                <w:rFonts w:eastAsiaTheme="minorEastAsia" w:cs="B Nazanin"/>
                <w:rtl/>
              </w:rPr>
              <w:t xml:space="preserve"> پنیرتازه به روش افزایش ماده خشک</w:t>
            </w:r>
          </w:p>
          <w:p w:rsidR="0013485E" w:rsidRPr="00F31E62" w:rsidRDefault="0013485E" w:rsidP="0013485E">
            <w:pPr>
              <w:spacing w:line="216" w:lineRule="auto"/>
              <w:ind w:left="175" w:right="175"/>
              <w:jc w:val="center"/>
              <w:rPr>
                <w:rFonts w:eastAsiaTheme="minorEastAsia" w:cs="B Nazanin"/>
                <w:rtl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13485E" w:rsidRPr="00562B46" w:rsidRDefault="0013485E" w:rsidP="0013485E">
            <w:pPr>
              <w:spacing w:line="216" w:lineRule="auto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تمدید/ کارخانه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13485E" w:rsidRPr="00562B46" w:rsidRDefault="0013485E" w:rsidP="0013485E">
            <w:pPr>
              <w:spacing w:line="216" w:lineRule="auto"/>
              <w:jc w:val="center"/>
              <w:rPr>
                <w:rFonts w:eastAsiaTheme="minorEastAsia" w:cs="B Nazanin"/>
                <w:rtl/>
              </w:rPr>
            </w:pPr>
            <w:r w:rsidRPr="00760864">
              <w:rPr>
                <w:rFonts w:eastAsiaTheme="minorEastAsia" w:cs="B Nazanin" w:hint="cs"/>
                <w:rtl/>
              </w:rPr>
              <w:t>629550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13485E" w:rsidRDefault="0013485E" w:rsidP="0013485E">
            <w:pPr>
              <w:jc w:val="center"/>
            </w:pPr>
            <w:r w:rsidRPr="00A32B91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13485E" w:rsidRPr="00E56985" w:rsidRDefault="0013485E" w:rsidP="0013485E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13485E" w:rsidRDefault="0013485E" w:rsidP="0013485E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13485E" w:rsidRDefault="0013485E" w:rsidP="0013485E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13485E" w:rsidRPr="006C4990" w:rsidTr="0013485E">
        <w:trPr>
          <w:cantSplit/>
          <w:trHeight w:hRule="exact" w:val="717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13485E" w:rsidRPr="00E56985" w:rsidRDefault="0013485E" w:rsidP="0013485E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13485E" w:rsidRPr="00F31E62" w:rsidRDefault="0013485E" w:rsidP="0013485E">
            <w:pPr>
              <w:spacing w:line="216" w:lineRule="auto"/>
              <w:jc w:val="center"/>
              <w:rPr>
                <w:rFonts w:eastAsiaTheme="minorEastAsia" w:cs="B Nazanin"/>
                <w:rtl/>
              </w:rPr>
            </w:pPr>
            <w:r w:rsidRPr="00760864">
              <w:rPr>
                <w:rFonts w:eastAsiaTheme="minorEastAsia" w:cs="B Nazanin" w:hint="cs"/>
                <w:rtl/>
              </w:rPr>
              <w:t>آقای حمید</w:t>
            </w:r>
            <w:r w:rsidRPr="00760864">
              <w:rPr>
                <w:rFonts w:eastAsiaTheme="minorEastAsia" w:cs="B Nazanin"/>
                <w:rtl/>
              </w:rPr>
              <w:t xml:space="preserve"> </w:t>
            </w:r>
            <w:r w:rsidRPr="00760864">
              <w:rPr>
                <w:rFonts w:eastAsiaTheme="minorEastAsia" w:cs="B Nazanin" w:hint="cs"/>
                <w:rtl/>
              </w:rPr>
              <w:t>فروغی</w:t>
            </w:r>
            <w:r w:rsidRPr="00760864">
              <w:rPr>
                <w:rFonts w:eastAsiaTheme="minorEastAsia" w:cs="B Nazanin"/>
                <w:rtl/>
              </w:rPr>
              <w:t xml:space="preserve"> </w:t>
            </w:r>
            <w:r w:rsidRPr="00760864">
              <w:rPr>
                <w:rFonts w:eastAsiaTheme="minorEastAsia" w:cs="B Nazanin" w:hint="cs"/>
                <w:rtl/>
              </w:rPr>
              <w:t>ابری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13485E" w:rsidRPr="00F31E62" w:rsidRDefault="0013485E" w:rsidP="0013485E">
            <w:pPr>
              <w:spacing w:line="216" w:lineRule="auto"/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760864">
              <w:rPr>
                <w:rFonts w:eastAsiaTheme="minorEastAsia" w:cs="B Nazanin"/>
                <w:rtl/>
              </w:rPr>
              <w:t>شست و شو وبسته بندی سبزی تازه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13485E" w:rsidRPr="00562B46" w:rsidRDefault="0013485E" w:rsidP="0013485E">
            <w:pPr>
              <w:spacing w:line="216" w:lineRule="auto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تمدید/ کارگاه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13485E" w:rsidRPr="00562B46" w:rsidRDefault="0013485E" w:rsidP="0013485E">
            <w:pPr>
              <w:spacing w:line="216" w:lineRule="auto"/>
              <w:jc w:val="center"/>
              <w:rPr>
                <w:rFonts w:eastAsiaTheme="minorEastAsia" w:cs="B Nazanin"/>
                <w:rtl/>
              </w:rPr>
            </w:pPr>
            <w:r w:rsidRPr="00760864">
              <w:rPr>
                <w:rFonts w:eastAsiaTheme="minorEastAsia" w:cs="B Nazanin" w:hint="cs"/>
                <w:rtl/>
              </w:rPr>
              <w:t>717374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13485E" w:rsidRDefault="0013485E" w:rsidP="0013485E">
            <w:pPr>
              <w:jc w:val="center"/>
            </w:pPr>
            <w:r w:rsidRPr="00A32B91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13485E" w:rsidRPr="00E56985" w:rsidRDefault="0013485E" w:rsidP="0013485E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13485E" w:rsidRDefault="0013485E" w:rsidP="0013485E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13485E" w:rsidRDefault="0013485E" w:rsidP="0013485E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13485E" w:rsidRPr="006C4990" w:rsidTr="0013485E">
        <w:trPr>
          <w:cantSplit/>
          <w:trHeight w:hRule="exact" w:val="700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13485E" w:rsidRPr="00E56985" w:rsidRDefault="0013485E" w:rsidP="0013485E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13485E" w:rsidRPr="00760864" w:rsidRDefault="0013485E" w:rsidP="0013485E">
            <w:pPr>
              <w:spacing w:line="216" w:lineRule="auto"/>
              <w:ind w:left="175" w:right="175"/>
              <w:jc w:val="center"/>
              <w:rPr>
                <w:rFonts w:eastAsiaTheme="minorEastAsia" w:cs="B Nazanin"/>
              </w:rPr>
            </w:pPr>
            <w:r w:rsidRPr="005A5C5A">
              <w:rPr>
                <w:rFonts w:eastAsiaTheme="minorEastAsia" w:cs="B Nazanin" w:hint="cs"/>
                <w:rtl/>
              </w:rPr>
              <w:t>شرکت  خوش</w:t>
            </w:r>
            <w:r w:rsidRPr="005A5C5A">
              <w:rPr>
                <w:rFonts w:eastAsiaTheme="minorEastAsia" w:cs="B Nazanin"/>
                <w:rtl/>
              </w:rPr>
              <w:t xml:space="preserve"> </w:t>
            </w:r>
            <w:r w:rsidRPr="005A5C5A">
              <w:rPr>
                <w:rFonts w:eastAsiaTheme="minorEastAsia" w:cs="B Nazanin" w:hint="cs"/>
                <w:rtl/>
              </w:rPr>
              <w:t>گوار</w:t>
            </w:r>
            <w:r w:rsidRPr="005A5C5A">
              <w:rPr>
                <w:rFonts w:eastAsiaTheme="minorEastAsia" w:cs="B Nazanin"/>
                <w:rtl/>
              </w:rPr>
              <w:t xml:space="preserve"> </w:t>
            </w:r>
            <w:r w:rsidRPr="005A5C5A">
              <w:rPr>
                <w:rFonts w:eastAsiaTheme="minorEastAsia" w:cs="B Nazanin" w:hint="cs"/>
                <w:rtl/>
              </w:rPr>
              <w:t>اصفهان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13485E" w:rsidRPr="00760864" w:rsidRDefault="0013485E" w:rsidP="0013485E">
            <w:pPr>
              <w:spacing w:line="216" w:lineRule="auto"/>
              <w:ind w:left="175" w:right="175"/>
              <w:jc w:val="center"/>
              <w:rPr>
                <w:rFonts w:eastAsiaTheme="minorEastAsia" w:cs="B Nazanin"/>
              </w:rPr>
            </w:pPr>
            <w:r w:rsidRPr="005A5C5A">
              <w:rPr>
                <w:rFonts w:eastAsiaTheme="minorEastAsia" w:cs="B Nazanin"/>
                <w:rtl/>
              </w:rPr>
              <w:t>تولید و بسته بندی کنسرو ماهی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13485E" w:rsidRPr="006E363F" w:rsidRDefault="0013485E" w:rsidP="0013485E">
            <w:pPr>
              <w:spacing w:line="216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تمدید/کارخانه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13485E" w:rsidRPr="00E56985" w:rsidRDefault="0013485E" w:rsidP="0013485E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A5C5A">
              <w:rPr>
                <w:rFonts w:eastAsiaTheme="minorEastAsia" w:cs="B Nazanin" w:hint="cs"/>
                <w:rtl/>
              </w:rPr>
              <w:t>662171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13485E" w:rsidRDefault="0013485E" w:rsidP="0013485E">
            <w:pPr>
              <w:jc w:val="center"/>
            </w:pPr>
            <w:r w:rsidRPr="00A32B91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13485E" w:rsidRPr="00E56985" w:rsidRDefault="0013485E" w:rsidP="0013485E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13485E" w:rsidRDefault="0013485E" w:rsidP="0013485E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13485E" w:rsidRDefault="0013485E" w:rsidP="0013485E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</w:tbl>
    <w:bookmarkEnd w:id="0"/>
    <w:p w:rsidR="00ED3B20" w:rsidRDefault="00ED3B20" w:rsidP="00ED3B20">
      <w:pPr>
        <w:spacing w:after="200"/>
        <w:jc w:val="center"/>
        <w:rPr>
          <w:rFonts w:cs="B Nazanin"/>
          <w:b/>
          <w:bCs/>
          <w:color w:val="FF0000"/>
          <w:sz w:val="30"/>
          <w:szCs w:val="30"/>
          <w:rtl/>
          <w:lang w:bidi="fa-IR"/>
        </w:rPr>
      </w:pP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نتیجه نهایی جهت واحد هایی که درخواست ثبت منبع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آنها تایید گردیده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کارتابل مسئول فنی در سامانه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TTAC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بخش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IRC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وضعیت پرداخت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قابل مشاهده بوده و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لازم است از طریق گزینه عملیات نسبت به پرداخت اقدام و با انتخاب دکمه </w:t>
      </w:r>
      <w:r w:rsidRPr="00D80E58">
        <w:rPr>
          <w:rFonts w:cs="B Nazanin" w:hint="cs"/>
          <w:b/>
          <w:bCs/>
          <w:color w:val="FF0000"/>
          <w:sz w:val="36"/>
          <w:szCs w:val="36"/>
          <w:u w:val="single"/>
          <w:rtl/>
          <w:lang w:bidi="fa-IR"/>
        </w:rPr>
        <w:t>تکمیل عملیات پرداخت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کد ده رقمی ثبت منبع را اخذ نمایند و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نیازی به مراجعه حضوری یا تماس تلفنی نمی باشد. </w:t>
      </w:r>
      <w:r>
        <w:rPr>
          <w:rFonts w:cs="B Nazanin" w:hint="cs"/>
          <w:b/>
          <w:bCs/>
          <w:color w:val="FF0000"/>
          <w:sz w:val="26"/>
          <w:szCs w:val="26"/>
          <w:rtl/>
          <w:lang w:bidi="fa-IR"/>
        </w:rPr>
        <w:t>موارد مشروط با کارشناس بازرس تماس حاصل نمایند</w:t>
      </w:r>
    </w:p>
    <w:p w:rsidR="0038352A" w:rsidRDefault="0038352A"/>
    <w:sectPr w:rsidR="0038352A" w:rsidSect="003106CB">
      <w:pgSz w:w="16838" w:h="11906" w:orient="landscape"/>
      <w:pgMar w:top="568" w:right="536" w:bottom="0" w:left="709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233"/>
    <w:rsid w:val="0013485E"/>
    <w:rsid w:val="00156A6B"/>
    <w:rsid w:val="003106CB"/>
    <w:rsid w:val="0038352A"/>
    <w:rsid w:val="006032CA"/>
    <w:rsid w:val="00622C4A"/>
    <w:rsid w:val="0075649E"/>
    <w:rsid w:val="008A6099"/>
    <w:rsid w:val="00A011A1"/>
    <w:rsid w:val="00A0411A"/>
    <w:rsid w:val="00A12233"/>
    <w:rsid w:val="00CD44E9"/>
    <w:rsid w:val="00ED3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A4DDAE"/>
  <w15:chartTrackingRefBased/>
  <w15:docId w15:val="{98473BB8-D77A-4192-AB4F-956B14D94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2233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22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Windows User</cp:lastModifiedBy>
  <cp:revision>11</cp:revision>
  <dcterms:created xsi:type="dcterms:W3CDTF">2019-03-09T04:39:00Z</dcterms:created>
  <dcterms:modified xsi:type="dcterms:W3CDTF">2025-12-14T05:30:00Z</dcterms:modified>
</cp:coreProperties>
</file>